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FBE" w:rsidRPr="004F18E4" w:rsidRDefault="00536FBE" w:rsidP="00B3117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18E4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="00B3117D">
        <w:rPr>
          <w:rFonts w:ascii="Times New Roman" w:hAnsi="Times New Roman" w:cs="Times New Roman"/>
          <w:b/>
          <w:sz w:val="24"/>
          <w:szCs w:val="24"/>
        </w:rPr>
        <w:t>. Терминологический баттл</w:t>
      </w:r>
    </w:p>
    <w:p w:rsidR="005A42A7" w:rsidRDefault="005A42A7" w:rsidP="00536FB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6FBE" w:rsidRPr="00536FBE" w:rsidRDefault="00536FBE" w:rsidP="00536FB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536FBE">
        <w:rPr>
          <w:rFonts w:ascii="Times New Roman" w:hAnsi="Times New Roman" w:cs="Times New Roman"/>
          <w:b/>
          <w:sz w:val="24"/>
          <w:szCs w:val="24"/>
        </w:rPr>
        <w:t>Термины и их описание, которы</w:t>
      </w:r>
      <w:r w:rsidR="00B3117D">
        <w:rPr>
          <w:rFonts w:ascii="Times New Roman" w:hAnsi="Times New Roman" w:cs="Times New Roman"/>
          <w:b/>
          <w:sz w:val="24"/>
          <w:szCs w:val="24"/>
        </w:rPr>
        <w:t>е используются в данном задании</w:t>
      </w:r>
    </w:p>
    <w:p w:rsidR="00536FBE" w:rsidRPr="0085472D" w:rsidRDefault="00536FBE" w:rsidP="00536FBE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5472D">
        <w:rPr>
          <w:rFonts w:ascii="Times New Roman" w:hAnsi="Times New Roman" w:cs="Times New Roman"/>
          <w:sz w:val="24"/>
          <w:szCs w:val="24"/>
        </w:rPr>
        <w:t>Web</w:t>
      </w:r>
      <w:proofErr w:type="spellEnd"/>
      <w:r w:rsidRPr="0085472D">
        <w:rPr>
          <w:rFonts w:ascii="Times New Roman" w:hAnsi="Times New Roman" w:cs="Times New Roman"/>
          <w:sz w:val="24"/>
          <w:szCs w:val="24"/>
        </w:rPr>
        <w:t>-страница – минимальная  логическая  единица  Всемирной  паутины,  которая представляет собой документ, однозначно идентифицируемый уникальным адресом – URL.</w:t>
      </w:r>
    </w:p>
    <w:p w:rsidR="00536FBE" w:rsidRPr="0085472D" w:rsidRDefault="00536FBE" w:rsidP="00536FBE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5472D">
        <w:rPr>
          <w:rFonts w:ascii="Times New Roman" w:hAnsi="Times New Roman" w:cs="Times New Roman"/>
          <w:sz w:val="24"/>
          <w:szCs w:val="24"/>
        </w:rPr>
        <w:t>Web</w:t>
      </w:r>
      <w:proofErr w:type="spellEnd"/>
      <w:r w:rsidRPr="0085472D">
        <w:rPr>
          <w:rFonts w:ascii="Times New Roman" w:hAnsi="Times New Roman" w:cs="Times New Roman"/>
          <w:sz w:val="24"/>
          <w:szCs w:val="24"/>
        </w:rPr>
        <w:t xml:space="preserve">-сайт – несколько </w:t>
      </w:r>
      <w:proofErr w:type="spellStart"/>
      <w:r w:rsidRPr="0085472D">
        <w:rPr>
          <w:rFonts w:ascii="Times New Roman" w:hAnsi="Times New Roman" w:cs="Times New Roman"/>
          <w:sz w:val="24"/>
          <w:szCs w:val="24"/>
        </w:rPr>
        <w:t>web</w:t>
      </w:r>
      <w:proofErr w:type="spellEnd"/>
      <w:r w:rsidRPr="0085472D">
        <w:rPr>
          <w:rFonts w:ascii="Times New Roman" w:hAnsi="Times New Roman" w:cs="Times New Roman"/>
          <w:sz w:val="24"/>
          <w:szCs w:val="24"/>
        </w:rPr>
        <w:t xml:space="preserve">-страниц, объединенных общей темой, дизайном, а также связанных между собой ссылками, принадлежащих одному владельцу и обычно находящихся на одном и том же </w:t>
      </w:r>
      <w:proofErr w:type="spellStart"/>
      <w:r w:rsidRPr="0085472D">
        <w:rPr>
          <w:rFonts w:ascii="Times New Roman" w:hAnsi="Times New Roman" w:cs="Times New Roman"/>
          <w:sz w:val="24"/>
          <w:szCs w:val="24"/>
        </w:rPr>
        <w:t>web</w:t>
      </w:r>
      <w:proofErr w:type="spellEnd"/>
      <w:r w:rsidRPr="0085472D">
        <w:rPr>
          <w:rFonts w:ascii="Times New Roman" w:hAnsi="Times New Roman" w:cs="Times New Roman"/>
          <w:sz w:val="24"/>
          <w:szCs w:val="24"/>
        </w:rPr>
        <w:t>-сервере.</w:t>
      </w:r>
    </w:p>
    <w:p w:rsidR="00536FBE" w:rsidRPr="0085472D" w:rsidRDefault="00536FBE" w:rsidP="00536FBE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72D">
        <w:rPr>
          <w:rFonts w:ascii="Times New Roman" w:hAnsi="Times New Roman" w:cs="Times New Roman"/>
          <w:sz w:val="24"/>
          <w:szCs w:val="24"/>
        </w:rPr>
        <w:t>URL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472D">
        <w:rPr>
          <w:rFonts w:ascii="Times New Roman" w:hAnsi="Times New Roman" w:cs="Times New Roman"/>
          <w:sz w:val="24"/>
          <w:szCs w:val="24"/>
        </w:rPr>
        <w:t>– унифицированный указатель местонахожде</w:t>
      </w:r>
      <w:r>
        <w:rPr>
          <w:rFonts w:ascii="Times New Roman" w:hAnsi="Times New Roman" w:cs="Times New Roman"/>
          <w:sz w:val="24"/>
          <w:szCs w:val="24"/>
        </w:rPr>
        <w:t>ния ресурса в сети Интернет</w:t>
      </w:r>
      <w:r w:rsidRPr="0085472D">
        <w:rPr>
          <w:rFonts w:ascii="Times New Roman" w:hAnsi="Times New Roman" w:cs="Times New Roman"/>
          <w:sz w:val="24"/>
          <w:szCs w:val="24"/>
        </w:rPr>
        <w:t xml:space="preserve"> – адрес конкретной </w:t>
      </w:r>
      <w:proofErr w:type="spellStart"/>
      <w:r w:rsidRPr="0085472D">
        <w:rPr>
          <w:rFonts w:ascii="Times New Roman" w:hAnsi="Times New Roman" w:cs="Times New Roman"/>
          <w:sz w:val="24"/>
          <w:szCs w:val="24"/>
        </w:rPr>
        <w:t>web</w:t>
      </w:r>
      <w:proofErr w:type="spellEnd"/>
      <w:r w:rsidRPr="0085472D">
        <w:rPr>
          <w:rFonts w:ascii="Times New Roman" w:hAnsi="Times New Roman" w:cs="Times New Roman"/>
          <w:sz w:val="24"/>
          <w:szCs w:val="24"/>
        </w:rPr>
        <w:t>-страницы.</w:t>
      </w:r>
    </w:p>
    <w:p w:rsidR="00536FBE" w:rsidRPr="0085472D" w:rsidRDefault="00536FBE" w:rsidP="00536FBE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5472D">
        <w:rPr>
          <w:rFonts w:ascii="Times New Roman" w:hAnsi="Times New Roman" w:cs="Times New Roman"/>
          <w:sz w:val="24"/>
          <w:szCs w:val="24"/>
        </w:rPr>
        <w:t>Web</w:t>
      </w:r>
      <w:proofErr w:type="spellEnd"/>
      <w:r w:rsidRPr="0085472D">
        <w:rPr>
          <w:rFonts w:ascii="Times New Roman" w:hAnsi="Times New Roman" w:cs="Times New Roman"/>
          <w:sz w:val="24"/>
          <w:szCs w:val="24"/>
        </w:rPr>
        <w:t xml:space="preserve">-хостинг – деятельность или услуга по предоставлению пространства для хранения </w:t>
      </w:r>
      <w:proofErr w:type="spellStart"/>
      <w:r w:rsidRPr="0085472D">
        <w:rPr>
          <w:rFonts w:ascii="Times New Roman" w:hAnsi="Times New Roman" w:cs="Times New Roman"/>
          <w:sz w:val="24"/>
          <w:szCs w:val="24"/>
        </w:rPr>
        <w:t>web</w:t>
      </w:r>
      <w:proofErr w:type="spellEnd"/>
      <w:r w:rsidRPr="0085472D">
        <w:rPr>
          <w:rFonts w:ascii="Times New Roman" w:hAnsi="Times New Roman" w:cs="Times New Roman"/>
          <w:sz w:val="24"/>
          <w:szCs w:val="24"/>
        </w:rPr>
        <w:t xml:space="preserve">-сайтов, </w:t>
      </w:r>
      <w:proofErr w:type="gramStart"/>
      <w:r w:rsidRPr="0085472D">
        <w:rPr>
          <w:rFonts w:ascii="Times New Roman" w:hAnsi="Times New Roman" w:cs="Times New Roman"/>
          <w:sz w:val="24"/>
          <w:szCs w:val="24"/>
        </w:rPr>
        <w:t>доступных</w:t>
      </w:r>
      <w:proofErr w:type="gramEnd"/>
      <w:r w:rsidRPr="0085472D">
        <w:rPr>
          <w:rFonts w:ascii="Times New Roman" w:hAnsi="Times New Roman" w:cs="Times New Roman"/>
          <w:sz w:val="24"/>
          <w:szCs w:val="24"/>
        </w:rPr>
        <w:t xml:space="preserve"> через </w:t>
      </w:r>
      <w:proofErr w:type="spellStart"/>
      <w:r w:rsidRPr="0085472D">
        <w:rPr>
          <w:rFonts w:ascii="Times New Roman" w:hAnsi="Times New Roman" w:cs="Times New Roman"/>
          <w:sz w:val="24"/>
          <w:szCs w:val="24"/>
        </w:rPr>
        <w:t>World</w:t>
      </w:r>
      <w:proofErr w:type="spellEnd"/>
      <w:r w:rsidRPr="008547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472D">
        <w:rPr>
          <w:rFonts w:ascii="Times New Roman" w:hAnsi="Times New Roman" w:cs="Times New Roman"/>
          <w:sz w:val="24"/>
          <w:szCs w:val="24"/>
        </w:rPr>
        <w:t>Wide</w:t>
      </w:r>
      <w:proofErr w:type="spellEnd"/>
      <w:r w:rsidRPr="008547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472D">
        <w:rPr>
          <w:rFonts w:ascii="Times New Roman" w:hAnsi="Times New Roman" w:cs="Times New Roman"/>
          <w:sz w:val="24"/>
          <w:szCs w:val="24"/>
        </w:rPr>
        <w:t>Web</w:t>
      </w:r>
      <w:proofErr w:type="spellEnd"/>
      <w:r w:rsidRPr="0085472D">
        <w:rPr>
          <w:rFonts w:ascii="Times New Roman" w:hAnsi="Times New Roman" w:cs="Times New Roman"/>
          <w:sz w:val="24"/>
          <w:szCs w:val="24"/>
        </w:rPr>
        <w:t xml:space="preserve"> отдельным лицам или организациям.</w:t>
      </w:r>
    </w:p>
    <w:p w:rsidR="00536FBE" w:rsidRPr="0085472D" w:rsidRDefault="00536FBE" w:rsidP="00536FBE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72D">
        <w:rPr>
          <w:rFonts w:ascii="Times New Roman" w:hAnsi="Times New Roman" w:cs="Times New Roman"/>
          <w:sz w:val="24"/>
          <w:szCs w:val="24"/>
        </w:rPr>
        <w:t xml:space="preserve">Браузер – клиентская программа, предназначенная для просмотра содержимого </w:t>
      </w:r>
      <w:proofErr w:type="spellStart"/>
      <w:r w:rsidRPr="0085472D">
        <w:rPr>
          <w:rFonts w:ascii="Times New Roman" w:hAnsi="Times New Roman" w:cs="Times New Roman"/>
          <w:sz w:val="24"/>
          <w:szCs w:val="24"/>
        </w:rPr>
        <w:t>web</w:t>
      </w:r>
      <w:proofErr w:type="spellEnd"/>
      <w:r w:rsidRPr="0085472D">
        <w:rPr>
          <w:rFonts w:ascii="Times New Roman" w:hAnsi="Times New Roman" w:cs="Times New Roman"/>
          <w:sz w:val="24"/>
          <w:szCs w:val="24"/>
        </w:rPr>
        <w:t>-узлов и отображения документов HTML.</w:t>
      </w:r>
    </w:p>
    <w:p w:rsidR="00536FBE" w:rsidRPr="0085472D" w:rsidRDefault="00536FBE" w:rsidP="00536FBE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72D">
        <w:rPr>
          <w:rFonts w:ascii="Times New Roman" w:hAnsi="Times New Roman" w:cs="Times New Roman"/>
          <w:sz w:val="24"/>
          <w:szCs w:val="24"/>
        </w:rPr>
        <w:t>HTTP – протокол прикладного уровня передачи данных.</w:t>
      </w:r>
    </w:p>
    <w:p w:rsidR="00536FBE" w:rsidRPr="0085472D" w:rsidRDefault="00536FBE" w:rsidP="00536FBE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5472D">
        <w:rPr>
          <w:rFonts w:ascii="Times New Roman" w:hAnsi="Times New Roman" w:cs="Times New Roman"/>
          <w:sz w:val="24"/>
          <w:szCs w:val="24"/>
        </w:rPr>
        <w:t>Лендинг</w:t>
      </w:r>
      <w:proofErr w:type="spellEnd"/>
      <w:r w:rsidRPr="0085472D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85472D">
        <w:rPr>
          <w:rFonts w:ascii="Times New Roman" w:hAnsi="Times New Roman" w:cs="Times New Roman"/>
          <w:sz w:val="24"/>
          <w:szCs w:val="24"/>
        </w:rPr>
        <w:t>web</w:t>
      </w:r>
      <w:proofErr w:type="spellEnd"/>
      <w:r w:rsidRPr="0085472D">
        <w:rPr>
          <w:rFonts w:ascii="Times New Roman" w:hAnsi="Times New Roman" w:cs="Times New Roman"/>
          <w:sz w:val="24"/>
          <w:szCs w:val="24"/>
        </w:rPr>
        <w:t xml:space="preserve">-страница, </w:t>
      </w:r>
      <w:proofErr w:type="gramStart"/>
      <w:r w:rsidRPr="0085472D">
        <w:rPr>
          <w:rFonts w:ascii="Times New Roman" w:hAnsi="Times New Roman" w:cs="Times New Roman"/>
          <w:sz w:val="24"/>
          <w:szCs w:val="24"/>
        </w:rPr>
        <w:t>задача</w:t>
      </w:r>
      <w:proofErr w:type="gramEnd"/>
      <w:r w:rsidRPr="0085472D">
        <w:rPr>
          <w:rFonts w:ascii="Times New Roman" w:hAnsi="Times New Roman" w:cs="Times New Roman"/>
          <w:sz w:val="24"/>
          <w:szCs w:val="24"/>
        </w:rPr>
        <w:t xml:space="preserve"> которой усиление эффективности рекламы и увеличение аудитории.</w:t>
      </w:r>
    </w:p>
    <w:p w:rsidR="00536FBE" w:rsidRPr="0085472D" w:rsidRDefault="00536FBE" w:rsidP="00536FBE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72D">
        <w:rPr>
          <w:rFonts w:ascii="Times New Roman" w:hAnsi="Times New Roman" w:cs="Times New Roman"/>
          <w:sz w:val="24"/>
          <w:szCs w:val="24"/>
        </w:rPr>
        <w:t>HTML – язык, используемый для создания документов в Интернет.</w:t>
      </w:r>
    </w:p>
    <w:p w:rsidR="00536FBE" w:rsidRPr="0085472D" w:rsidRDefault="00536FBE" w:rsidP="00536FBE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72D">
        <w:rPr>
          <w:rFonts w:ascii="Times New Roman" w:hAnsi="Times New Roman" w:cs="Times New Roman"/>
          <w:sz w:val="24"/>
          <w:szCs w:val="24"/>
        </w:rPr>
        <w:t>Тег – основной элемент языка HTML, специальное служебное слово, заключенное в угловые скобки.</w:t>
      </w:r>
    </w:p>
    <w:p w:rsidR="00536FBE" w:rsidRPr="0085472D" w:rsidRDefault="00536FBE" w:rsidP="00536FBE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72D">
        <w:rPr>
          <w:rFonts w:ascii="Times New Roman" w:hAnsi="Times New Roman" w:cs="Times New Roman"/>
          <w:sz w:val="24"/>
          <w:szCs w:val="24"/>
        </w:rPr>
        <w:t>Навигации сайта – это совокупность методов, приемов и специальных элементов, позволяющих переходить от одной страницы к другой.</w:t>
      </w:r>
    </w:p>
    <w:p w:rsidR="00536FBE" w:rsidRPr="00536FBE" w:rsidRDefault="00536FBE" w:rsidP="00536FBE">
      <w:pPr>
        <w:tabs>
          <w:tab w:val="left" w:pos="1872"/>
        </w:tabs>
        <w:rPr>
          <w:rFonts w:ascii="Times New Roman" w:hAnsi="Times New Roman" w:cs="Times New Roman"/>
          <w:sz w:val="24"/>
          <w:szCs w:val="24"/>
        </w:rPr>
      </w:pPr>
    </w:p>
    <w:sectPr w:rsidR="00536FBE" w:rsidRPr="00536F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962126"/>
    <w:multiLevelType w:val="hybridMultilevel"/>
    <w:tmpl w:val="B3F8D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FBE"/>
    <w:rsid w:val="00536FBE"/>
    <w:rsid w:val="005A42A7"/>
    <w:rsid w:val="00B3117D"/>
    <w:rsid w:val="00E06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6FBE"/>
    <w:pPr>
      <w:spacing w:after="160" w:line="259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6FBE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Курганова</dc:creator>
  <cp:lastModifiedBy>Наталья Курганова</cp:lastModifiedBy>
  <cp:revision>4</cp:revision>
  <dcterms:created xsi:type="dcterms:W3CDTF">2023-05-25T13:33:00Z</dcterms:created>
  <dcterms:modified xsi:type="dcterms:W3CDTF">2023-05-25T19:08:00Z</dcterms:modified>
</cp:coreProperties>
</file>